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on new versions of ES 283 035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ORANGE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Bruno Chatras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NTECH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863AA6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2014-0</w:t>
            </w:r>
            <w:r w:rsidR="00863AA6">
              <w:rPr>
                <w:rFonts w:ascii="Arial" w:hAnsi="Arial" w:cs="Arial"/>
              </w:rPr>
              <w:t>9</w:t>
            </w:r>
            <w:r w:rsidRPr="00D9435B">
              <w:rPr>
                <w:rFonts w:ascii="Arial" w:hAnsi="Arial" w:cs="Arial"/>
              </w:rPr>
              <w:t>-</w:t>
            </w:r>
            <w:r w:rsidR="00863AA6">
              <w:rPr>
                <w:rFonts w:ascii="Arial" w:hAnsi="Arial" w:cs="Arial"/>
              </w:rPr>
              <w:t>17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NTECH#8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bookmarkEnd w:id="12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6309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Publication of ES 283 035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63AA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63AA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September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6309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NTECH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AB1871" w:rsidP="00AB1871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Bruno CHATRAS (bruno.chatras@orange.com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+ (include </w:t>
            </w:r>
            <w:r w:rsidR="00911477"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for LS out)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6309A" w:rsidP="0066309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CT1 </w:t>
            </w:r>
            <w:r w:rsidR="00911477" w:rsidRPr="00DE4DB9">
              <w:rPr>
                <w:rFonts w:ascii="Arial" w:hAnsi="Arial" w:cs="Arial"/>
                <w:color w:val="0000FF"/>
                <w:sz w:val="28"/>
              </w:rPr>
              <w:t>and contact email(s)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AB1871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B1871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B1871">
              <w:rPr>
                <w:rFonts w:ascii="Arial" w:hAnsi="Arial" w:cs="Arial"/>
                <w:color w:val="0000FF"/>
              </w:rPr>
              <w:t>C1-140372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3963EA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3E534A" w:rsidRDefault="00F61BF0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hyperlink r:id="rId8" w:history="1">
              <w:r w:rsidR="00AB1871" w:rsidRPr="003E534A">
                <w:rPr>
                  <w:rStyle w:val="Hyperlink"/>
                  <w:rFonts w:ascii="Arial" w:hAnsi="Arial" w:cs="Arial"/>
                  <w:lang w:val="fr-FR"/>
                </w:rPr>
                <w:t>ETSI ES 283</w:t>
              </w:r>
              <w:r w:rsidR="00DC36B5" w:rsidRPr="003E534A">
                <w:rPr>
                  <w:rStyle w:val="Hyperlink"/>
                  <w:rFonts w:ascii="Arial" w:hAnsi="Arial" w:cs="Arial"/>
                  <w:lang w:val="fr-FR"/>
                </w:rPr>
                <w:t> </w:t>
              </w:r>
              <w:r w:rsidR="00AB1871" w:rsidRPr="003E534A">
                <w:rPr>
                  <w:rStyle w:val="Hyperlink"/>
                  <w:rFonts w:ascii="Arial" w:hAnsi="Arial" w:cs="Arial"/>
                  <w:lang w:val="fr-FR"/>
                </w:rPr>
                <w:t>035</w:t>
              </w:r>
              <w:r w:rsidR="00DC36B5" w:rsidRPr="003E534A">
                <w:rPr>
                  <w:rStyle w:val="Hyperlink"/>
                  <w:rFonts w:ascii="Arial" w:hAnsi="Arial" w:cs="Arial"/>
                  <w:lang w:val="fr-FR"/>
                </w:rPr>
                <w:t xml:space="preserve"> </w:t>
              </w:r>
              <w:proofErr w:type="gramStart"/>
              <w:r w:rsidR="00DC36B5" w:rsidRPr="003E534A">
                <w:rPr>
                  <w:rStyle w:val="Hyperlink"/>
                  <w:rFonts w:ascii="Arial" w:hAnsi="Arial" w:cs="Arial"/>
                  <w:lang w:val="fr-FR"/>
                </w:rPr>
                <w:t>version</w:t>
              </w:r>
              <w:proofErr w:type="gramEnd"/>
              <w:r w:rsidR="00DC36B5" w:rsidRPr="003E534A">
                <w:rPr>
                  <w:rStyle w:val="Hyperlink"/>
                  <w:rFonts w:ascii="Arial" w:hAnsi="Arial" w:cs="Arial"/>
                  <w:lang w:val="fr-FR"/>
                </w:rPr>
                <w:t xml:space="preserve"> 2.7.1</w:t>
              </w:r>
            </w:hyperlink>
          </w:p>
          <w:p w:rsidR="00DC36B5" w:rsidRPr="003E534A" w:rsidRDefault="00DC36B5" w:rsidP="00DC36B5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proofErr w:type="spellStart"/>
            <w:r w:rsidRPr="003E534A">
              <w:rPr>
                <w:rFonts w:ascii="Arial" w:hAnsi="Arial" w:cs="Arial"/>
                <w:color w:val="0000FF"/>
                <w:lang w:val="fr-FR"/>
              </w:rPr>
              <w:t>Draft</w:t>
            </w:r>
            <w:proofErr w:type="spellEnd"/>
            <w:r w:rsidRPr="003E534A">
              <w:rPr>
                <w:rFonts w:ascii="Arial" w:hAnsi="Arial" w:cs="Arial"/>
                <w:color w:val="0000FF"/>
                <w:lang w:val="fr-FR"/>
              </w:rPr>
              <w:t xml:space="preserve"> ETSI ES 283 035 version 3.1.0</w:t>
            </w:r>
          </w:p>
          <w:p w:rsidR="00DC36B5" w:rsidRPr="003E534A" w:rsidRDefault="00DC36B5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</w:p>
          <w:p w:rsidR="00DC36B5" w:rsidRPr="003E534A" w:rsidRDefault="00DC36B5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</w:p>
        </w:tc>
      </w:tr>
      <w:tr w:rsidR="00911477" w:rsidRPr="003963EA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3E534A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:rsidR="00911477" w:rsidRPr="003E534A" w:rsidRDefault="00911477" w:rsidP="00911477">
      <w:pPr>
        <w:rPr>
          <w:lang w:val="fr-FR"/>
        </w:rPr>
      </w:pPr>
    </w:p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RDefault="00911477" w:rsidP="00911477">
      <w:pPr>
        <w:rPr>
          <w:rFonts w:ascii="Arial" w:hAnsi="Arial" w:cs="Arial"/>
          <w:b/>
        </w:rPr>
      </w:pPr>
      <w:bookmarkStart w:id="13" w:name="_GoBack"/>
      <w:bookmarkEnd w:id="13"/>
    </w:p>
    <w:p w:rsidR="003E534A" w:rsidRPr="003E534A" w:rsidRDefault="00AB1871" w:rsidP="003E534A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ETSI NTECH is pleased to inform 3GPP CT1 that, as a follow-up to the suggestions contained in the Liaison Statement C1-140372, version 2.7.1 of ES 283 035 has been published. </w:t>
      </w:r>
      <w:r w:rsidRPr="00AB1871">
        <w:rPr>
          <w:rFonts w:ascii="Arial" w:hAnsi="Arial" w:cs="Arial"/>
        </w:rPr>
        <w:t>This version fixes an error in the encoding of the Network-Operator-Code field of the Line-Identifier AVP</w:t>
      </w:r>
      <w:r>
        <w:rPr>
          <w:rFonts w:ascii="Arial" w:hAnsi="Arial" w:cs="Arial"/>
        </w:rPr>
        <w:t xml:space="preserve"> and is based on RFC 3588</w:t>
      </w:r>
      <w:r w:rsidRPr="00AB1871">
        <w:rPr>
          <w:rFonts w:ascii="Arial" w:hAnsi="Arial" w:cs="Arial"/>
        </w:rPr>
        <w:t>.</w:t>
      </w:r>
      <w:r w:rsidR="003E534A" w:rsidRPr="003E534A">
        <w:rPr>
          <w:rFonts w:ascii="Arial" w:hAnsi="Arial" w:cs="Arial"/>
          <w:bCs/>
        </w:rPr>
        <w:t xml:space="preserve"> </w:t>
      </w:r>
      <w:r w:rsidR="003E534A">
        <w:rPr>
          <w:rFonts w:ascii="Arial" w:hAnsi="Arial" w:cs="Arial"/>
          <w:bCs/>
        </w:rPr>
        <w:t xml:space="preserve">Moreover, this specification has been reworded to make it </w:t>
      </w:r>
      <w:r w:rsidR="003E534A" w:rsidRPr="003E534A">
        <w:rPr>
          <w:rFonts w:ascii="Arial" w:hAnsi="Arial" w:cs="Arial"/>
          <w:bCs/>
        </w:rPr>
        <w:t xml:space="preserve">independent from the ETSI NASS architecture </w:t>
      </w:r>
      <w:r w:rsidR="003E534A">
        <w:rPr>
          <w:rFonts w:ascii="Arial" w:hAnsi="Arial" w:cs="Arial"/>
          <w:bCs/>
        </w:rPr>
        <w:t>terminology (</w:t>
      </w:r>
      <w:r w:rsidR="003E534A" w:rsidRPr="003E534A">
        <w:rPr>
          <w:rFonts w:ascii="Arial" w:hAnsi="Arial" w:cs="Arial"/>
          <w:bCs/>
        </w:rPr>
        <w:t>as defined in ES 282</w:t>
      </w:r>
      <w:r w:rsidR="003E534A">
        <w:rPr>
          <w:rFonts w:ascii="Arial" w:hAnsi="Arial" w:cs="Arial"/>
          <w:bCs/>
        </w:rPr>
        <w:t> </w:t>
      </w:r>
      <w:r w:rsidR="003E534A" w:rsidRPr="003E534A">
        <w:rPr>
          <w:rFonts w:ascii="Arial" w:hAnsi="Arial" w:cs="Arial"/>
          <w:bCs/>
        </w:rPr>
        <w:t>004</w:t>
      </w:r>
      <w:r w:rsidR="003E534A">
        <w:rPr>
          <w:rFonts w:ascii="Arial" w:hAnsi="Arial" w:cs="Arial"/>
          <w:bCs/>
        </w:rPr>
        <w:t>)</w:t>
      </w:r>
      <w:r w:rsidR="003E534A" w:rsidRPr="003E534A">
        <w:rPr>
          <w:rFonts w:ascii="Arial" w:hAnsi="Arial" w:cs="Arial"/>
          <w:bCs/>
        </w:rPr>
        <w:t xml:space="preserve"> and is therefore </w:t>
      </w:r>
      <w:r w:rsidR="003E534A">
        <w:rPr>
          <w:rFonts w:ascii="Arial" w:hAnsi="Arial" w:cs="Arial"/>
          <w:bCs/>
        </w:rPr>
        <w:t xml:space="preserve">potentially applicable to any type of </w:t>
      </w:r>
      <w:r w:rsidR="003E534A" w:rsidRPr="003E534A">
        <w:rPr>
          <w:rFonts w:ascii="Arial" w:hAnsi="Arial" w:cs="Arial"/>
          <w:bCs/>
        </w:rPr>
        <w:t>IP connectivity access network that includes a database associating an IP address or a user identifier to location information.</w:t>
      </w:r>
    </w:p>
    <w:p w:rsidR="00AB1871" w:rsidRDefault="00AB1871" w:rsidP="00911477">
      <w:pPr>
        <w:rPr>
          <w:rFonts w:ascii="Arial" w:hAnsi="Arial" w:cs="Arial"/>
        </w:rPr>
      </w:pPr>
    </w:p>
    <w:p w:rsidR="00AB1871" w:rsidRDefault="00DC36B5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NTECH is also pleased to inform 3GPP CT that </w:t>
      </w:r>
      <w:proofErr w:type="gramStart"/>
      <w:r>
        <w:rPr>
          <w:rFonts w:ascii="Arial" w:hAnsi="Arial" w:cs="Arial"/>
        </w:rPr>
        <w:t>work</w:t>
      </w:r>
      <w:proofErr w:type="gramEnd"/>
      <w:r>
        <w:rPr>
          <w:rFonts w:ascii="Arial" w:hAnsi="Arial" w:cs="Arial"/>
        </w:rPr>
        <w:t xml:space="preserve"> on a Release 3 version is ongoing. This version </w:t>
      </w:r>
      <w:r w:rsidR="003E534A">
        <w:rPr>
          <w:rFonts w:ascii="Arial" w:hAnsi="Arial" w:cs="Arial"/>
        </w:rPr>
        <w:t>is expected to contain</w:t>
      </w:r>
      <w:r>
        <w:rPr>
          <w:rFonts w:ascii="Arial" w:hAnsi="Arial" w:cs="Arial"/>
        </w:rPr>
        <w:t xml:space="preserve"> the following enhancements:</w:t>
      </w:r>
    </w:p>
    <w:p w:rsidR="00AB1871" w:rsidRPr="00AB1871" w:rsidRDefault="00AB1871" w:rsidP="00911477">
      <w:pPr>
        <w:rPr>
          <w:rFonts w:ascii="Arial" w:hAnsi="Arial" w:cs="Arial"/>
        </w:rPr>
      </w:pPr>
    </w:p>
    <w:p w:rsidR="00AB1871" w:rsidRDefault="00AB1871" w:rsidP="00911477">
      <w:pPr>
        <w:rPr>
          <w:rFonts w:ascii="Arial" w:hAnsi="Arial" w:cs="Arial"/>
          <w:b/>
        </w:rPr>
      </w:pPr>
    </w:p>
    <w:p w:rsidR="00AB1871" w:rsidRDefault="003E534A" w:rsidP="00AB1871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Use </w:t>
      </w:r>
      <w:r w:rsidR="00AB1871" w:rsidRPr="006E4CF7">
        <w:rPr>
          <w:rFonts w:ascii="Arial" w:hAnsi="Arial" w:cs="Arial"/>
          <w:bCs/>
        </w:rPr>
        <w:t>the latest version of the Diameter base specification RFC6733</w:t>
      </w:r>
      <w:r w:rsidR="00AB1871">
        <w:rPr>
          <w:rFonts w:ascii="Arial" w:hAnsi="Arial" w:cs="Arial"/>
          <w:bCs/>
        </w:rPr>
        <w:t>.</w:t>
      </w:r>
    </w:p>
    <w:p w:rsidR="00DC36B5" w:rsidRPr="00DC36B5" w:rsidRDefault="003E534A" w:rsidP="00DC36B5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Provide e</w:t>
      </w:r>
      <w:r w:rsidR="00DC36B5" w:rsidRPr="00DC36B5">
        <w:rPr>
          <w:rFonts w:ascii="Arial" w:hAnsi="Arial" w:cs="Arial"/>
        </w:rPr>
        <w:t>xtension</w:t>
      </w:r>
      <w:r>
        <w:rPr>
          <w:rFonts w:ascii="Arial" w:hAnsi="Arial" w:cs="Arial"/>
        </w:rPr>
        <w:t>s</w:t>
      </w:r>
      <w:r w:rsidR="00DC36B5" w:rsidRPr="00DC36B5">
        <w:rPr>
          <w:rFonts w:ascii="Arial" w:hAnsi="Arial" w:cs="Arial"/>
        </w:rPr>
        <w:t xml:space="preserve"> of the Information Query request to enable CLF interrogation using a fixed access identifier (Physical or Logical Access Id) or a Cell</w:t>
      </w:r>
      <w:r>
        <w:rPr>
          <w:rFonts w:ascii="Arial" w:hAnsi="Arial" w:cs="Arial"/>
        </w:rPr>
        <w:t xml:space="preserve"> </w:t>
      </w:r>
      <w:r w:rsidR="00DC36B5" w:rsidRPr="00DC36B5">
        <w:rPr>
          <w:rFonts w:ascii="Arial" w:hAnsi="Arial" w:cs="Arial"/>
        </w:rPr>
        <w:t>ID.</w:t>
      </w:r>
    </w:p>
    <w:p w:rsidR="00DC36B5" w:rsidRPr="00DC36B5" w:rsidRDefault="003E534A" w:rsidP="00DC36B5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Provide e</w:t>
      </w:r>
      <w:r w:rsidR="00DC36B5" w:rsidRPr="00DC36B5">
        <w:rPr>
          <w:rFonts w:ascii="Arial" w:hAnsi="Arial" w:cs="Arial"/>
        </w:rPr>
        <w:t>xtension</w:t>
      </w:r>
      <w:r>
        <w:rPr>
          <w:rFonts w:ascii="Arial" w:hAnsi="Arial" w:cs="Arial"/>
        </w:rPr>
        <w:t>s</w:t>
      </w:r>
      <w:r w:rsidR="00DC36B5" w:rsidRPr="00DC36B5">
        <w:rPr>
          <w:rFonts w:ascii="Arial" w:hAnsi="Arial" w:cs="Arial"/>
        </w:rPr>
        <w:t xml:space="preserve"> of the Location-Information AVP to enable the CLF to provide an operator-specific geographical identifier.</w:t>
      </w:r>
    </w:p>
    <w:p w:rsidR="00DC36B5" w:rsidRPr="006E4CF7" w:rsidRDefault="00DC36B5" w:rsidP="00AB1871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New parameters in support of the requirements </w:t>
      </w:r>
      <w:r w:rsidR="003E534A">
        <w:rPr>
          <w:rFonts w:ascii="Arial" w:hAnsi="Arial" w:cs="Arial"/>
          <w:bCs/>
        </w:rPr>
        <w:t>identified in</w:t>
      </w:r>
      <w:r>
        <w:rPr>
          <w:rFonts w:ascii="Arial" w:hAnsi="Arial" w:cs="Arial"/>
          <w:bCs/>
        </w:rPr>
        <w:t xml:space="preserve"> </w:t>
      </w:r>
      <w:r w:rsidR="003E534A">
        <w:rPr>
          <w:rFonts w:ascii="Arial" w:hAnsi="Arial" w:cs="Arial"/>
          <w:bCs/>
        </w:rPr>
        <w:t xml:space="preserve">ETSI </w:t>
      </w:r>
      <w:r>
        <w:rPr>
          <w:rFonts w:ascii="Arial" w:hAnsi="Arial" w:cs="Arial"/>
          <w:bCs/>
        </w:rPr>
        <w:t xml:space="preserve">ES </w:t>
      </w:r>
      <w:r w:rsidR="003E534A">
        <w:rPr>
          <w:rFonts w:ascii="Arial" w:hAnsi="Arial" w:cs="Arial"/>
          <w:bCs/>
        </w:rPr>
        <w:t>203 178 for the determination and transport of emergency caller location.</w:t>
      </w:r>
    </w:p>
    <w:p w:rsidR="003E534A" w:rsidRDefault="003E534A" w:rsidP="003E534A">
      <w:pPr>
        <w:rPr>
          <w:rFonts w:ascii="Arial" w:hAnsi="Arial" w:cs="Arial"/>
          <w:bCs/>
        </w:rPr>
      </w:pPr>
    </w:p>
    <w:p w:rsidR="00AB1871" w:rsidRDefault="00AB1871" w:rsidP="00911477">
      <w:pPr>
        <w:rPr>
          <w:rFonts w:ascii="Arial" w:hAnsi="Arial" w:cs="Arial"/>
          <w:b/>
        </w:rPr>
      </w:pPr>
    </w:p>
    <w:p w:rsidR="0066309A" w:rsidRDefault="0066309A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AB1871" w:rsidRDefault="00AB1871" w:rsidP="00AB1871">
      <w:pPr>
        <w:spacing w:after="120"/>
        <w:rPr>
          <w:rFonts w:ascii="Arial" w:hAnsi="Arial" w:cs="Arial"/>
          <w:bCs/>
        </w:rPr>
      </w:pPr>
      <w:r w:rsidRPr="00A50EAE">
        <w:rPr>
          <w:rFonts w:ascii="Arial" w:hAnsi="Arial" w:cs="Arial"/>
          <w:bCs/>
        </w:rPr>
        <w:t xml:space="preserve">ETSI NTECH </w:t>
      </w:r>
      <w:r>
        <w:rPr>
          <w:rFonts w:ascii="Arial" w:hAnsi="Arial" w:cs="Arial"/>
          <w:bCs/>
        </w:rPr>
        <w:t>kindly suggests to 3GPP CT</w:t>
      </w:r>
      <w:r w:rsidR="003963E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to make sure that 3GPP specifications </w:t>
      </w:r>
      <w:r w:rsidR="00DC36B5">
        <w:rPr>
          <w:rFonts w:ascii="Arial" w:hAnsi="Arial" w:cs="Arial"/>
          <w:bCs/>
        </w:rPr>
        <w:t xml:space="preserve">referring </w:t>
      </w:r>
      <w:r>
        <w:rPr>
          <w:rFonts w:ascii="Arial" w:hAnsi="Arial" w:cs="Arial"/>
          <w:bCs/>
        </w:rPr>
        <w:t xml:space="preserve">to ES 283 035 </w:t>
      </w:r>
      <w:r w:rsidR="00DC36B5">
        <w:rPr>
          <w:rFonts w:ascii="Arial" w:hAnsi="Arial" w:cs="Arial"/>
          <w:bCs/>
        </w:rPr>
        <w:t xml:space="preserve">refer explicitly or implicitly </w:t>
      </w:r>
      <w:r>
        <w:rPr>
          <w:rFonts w:ascii="Arial" w:hAnsi="Arial" w:cs="Arial"/>
          <w:bCs/>
        </w:rPr>
        <w:t>to version 2.7.1</w:t>
      </w:r>
      <w:r w:rsidR="00DC36B5">
        <w:rPr>
          <w:rFonts w:ascii="Arial" w:hAnsi="Arial" w:cs="Arial"/>
          <w:bCs/>
        </w:rPr>
        <w:t xml:space="preserve"> of this specification</w:t>
      </w:r>
      <w:r>
        <w:rPr>
          <w:rFonts w:ascii="Arial" w:hAnsi="Arial" w:cs="Arial"/>
          <w:bCs/>
        </w:rPr>
        <w:t>.</w:t>
      </w:r>
    </w:p>
    <w:p w:rsidR="00DC36B5" w:rsidRDefault="00DC36B5" w:rsidP="00DC36B5">
      <w:pPr>
        <w:spacing w:after="120"/>
        <w:rPr>
          <w:rFonts w:ascii="Arial" w:hAnsi="Arial" w:cs="Arial"/>
          <w:bCs/>
        </w:rPr>
      </w:pPr>
      <w:r w:rsidRPr="00A50EAE">
        <w:rPr>
          <w:rFonts w:ascii="Arial" w:hAnsi="Arial" w:cs="Arial"/>
          <w:bCs/>
        </w:rPr>
        <w:t xml:space="preserve">ETSI NTECH </w:t>
      </w:r>
      <w:r>
        <w:rPr>
          <w:rFonts w:ascii="Arial" w:hAnsi="Arial" w:cs="Arial"/>
          <w:bCs/>
        </w:rPr>
        <w:t>kindly request 3GPP CT</w:t>
      </w:r>
      <w:r w:rsidR="003963E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to provide comments on version 3.</w:t>
      </w:r>
      <w:r w:rsidR="003E534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.</w:t>
      </w:r>
      <w:r w:rsidR="00863AA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of this specification.</w:t>
      </w:r>
    </w:p>
    <w:p w:rsidR="00AB1871" w:rsidRDefault="00AB1871" w:rsidP="00AB1871">
      <w:pPr>
        <w:rPr>
          <w:rFonts w:ascii="Arial" w:hAnsi="Arial" w:cs="Arial"/>
          <w:b/>
          <w:sz w:val="24"/>
        </w:rPr>
      </w:pPr>
    </w:p>
    <w:p w:rsidR="00AB1871" w:rsidRDefault="00AB1871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3E534A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16-18 </w:t>
      </w:r>
      <w:r w:rsidR="00DC36B5">
        <w:rPr>
          <w:rFonts w:ascii="Arial" w:hAnsi="Arial" w:cs="Arial"/>
        </w:rPr>
        <w:t>December, Paris</w:t>
      </w: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196" w:rsidRDefault="00746196" w:rsidP="00D9435B">
      <w:r>
        <w:separator/>
      </w:r>
    </w:p>
  </w:endnote>
  <w:endnote w:type="continuationSeparator" w:id="0">
    <w:p w:rsidR="00746196" w:rsidRDefault="0074619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61BF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61BF0" w:rsidRPr="0083399D">
      <w:rPr>
        <w:rFonts w:ascii="Arial" w:hAnsi="Arial" w:cs="Arial"/>
      </w:rPr>
      <w:fldChar w:fldCharType="separate"/>
    </w:r>
    <w:r w:rsidR="003963EA">
      <w:rPr>
        <w:rFonts w:ascii="Arial" w:hAnsi="Arial" w:cs="Arial"/>
        <w:noProof/>
      </w:rPr>
      <w:t>1</w:t>
    </w:r>
    <w:r w:rsidR="00F61BF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963EA" w:rsidRPr="003963EA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196" w:rsidRDefault="00746196" w:rsidP="00D9435B">
      <w:r>
        <w:separator/>
      </w:r>
    </w:p>
  </w:footnote>
  <w:footnote w:type="continuationSeparator" w:id="0">
    <w:p w:rsidR="00746196" w:rsidRDefault="0074619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NTECH(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14)08_001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  <w:r w:rsidR="00863AA6">
      <w:rPr>
        <w:rFonts w:ascii="Arial" w:hAnsi="Arial" w:cs="Arial"/>
        <w:i/>
        <w:color w:val="0000FF"/>
        <w:sz w:val="22"/>
        <w:szCs w:val="36"/>
        <w:shd w:val="clear" w:color="auto" w:fill="C6D9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1C33F7"/>
    <w:multiLevelType w:val="hybridMultilevel"/>
    <w:tmpl w:val="9FC254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9657F"/>
    <w:rsid w:val="001B515E"/>
    <w:rsid w:val="001C30D5"/>
    <w:rsid w:val="00216D13"/>
    <w:rsid w:val="002676F5"/>
    <w:rsid w:val="00297B33"/>
    <w:rsid w:val="002F5958"/>
    <w:rsid w:val="003050B4"/>
    <w:rsid w:val="003354CE"/>
    <w:rsid w:val="0036058F"/>
    <w:rsid w:val="003963EA"/>
    <w:rsid w:val="003D5716"/>
    <w:rsid w:val="003E534A"/>
    <w:rsid w:val="004050E6"/>
    <w:rsid w:val="004124A2"/>
    <w:rsid w:val="00451D22"/>
    <w:rsid w:val="004950B1"/>
    <w:rsid w:val="004D1743"/>
    <w:rsid w:val="00503C30"/>
    <w:rsid w:val="00516885"/>
    <w:rsid w:val="00521B98"/>
    <w:rsid w:val="0054141E"/>
    <w:rsid w:val="00551F4D"/>
    <w:rsid w:val="00571482"/>
    <w:rsid w:val="005B115B"/>
    <w:rsid w:val="006017EC"/>
    <w:rsid w:val="00610CBA"/>
    <w:rsid w:val="0061155D"/>
    <w:rsid w:val="00620AA5"/>
    <w:rsid w:val="00631480"/>
    <w:rsid w:val="0066309A"/>
    <w:rsid w:val="006837EF"/>
    <w:rsid w:val="00704C3A"/>
    <w:rsid w:val="00723463"/>
    <w:rsid w:val="00745E27"/>
    <w:rsid w:val="00746196"/>
    <w:rsid w:val="00753E15"/>
    <w:rsid w:val="00776B64"/>
    <w:rsid w:val="007833A7"/>
    <w:rsid w:val="007A3763"/>
    <w:rsid w:val="007F05C7"/>
    <w:rsid w:val="00832E39"/>
    <w:rsid w:val="0083399D"/>
    <w:rsid w:val="0084740A"/>
    <w:rsid w:val="008629A9"/>
    <w:rsid w:val="00863AA6"/>
    <w:rsid w:val="008745A4"/>
    <w:rsid w:val="00887234"/>
    <w:rsid w:val="008D5477"/>
    <w:rsid w:val="0091037B"/>
    <w:rsid w:val="00911477"/>
    <w:rsid w:val="00912D71"/>
    <w:rsid w:val="00913CAE"/>
    <w:rsid w:val="00971076"/>
    <w:rsid w:val="00993435"/>
    <w:rsid w:val="009F0351"/>
    <w:rsid w:val="00A61734"/>
    <w:rsid w:val="00AB1871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B3353"/>
    <w:rsid w:val="00CC0049"/>
    <w:rsid w:val="00D9435B"/>
    <w:rsid w:val="00DA185D"/>
    <w:rsid w:val="00DA65AB"/>
    <w:rsid w:val="00DC36B5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1BF0"/>
    <w:rsid w:val="00F675DA"/>
    <w:rsid w:val="00F9024E"/>
    <w:rsid w:val="00FC2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B187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E53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Header Ch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Footer Ch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Footnote Text Ch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Heading 1 Ch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Heading 2 Ch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Heading 3 Ch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Heading 4 Ch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Heading 5 Ch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Heading 6 Ch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Heading 7 Ch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Heading 8 Ch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Heading 9 Ch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Balloon Text Ch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deliver/etsi_es/283000_283099/283035/02.07.01_60/es_283035v020701p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A94DA-DA6F-4CA7-84B3-EBBB37D1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Bonardi_2</cp:lastModifiedBy>
  <cp:revision>2</cp:revision>
  <cp:lastPrinted>2010-12-06T15:51:00Z</cp:lastPrinted>
  <dcterms:created xsi:type="dcterms:W3CDTF">2014-09-17T13:14:00Z</dcterms:created>
  <dcterms:modified xsi:type="dcterms:W3CDTF">2014-09-17T13:14:00Z</dcterms:modified>
</cp:coreProperties>
</file>